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94" w:type="dxa"/>
        <w:tblInd w:w="-2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306"/>
      </w:tblGrid>
      <w:tr w:rsidR="003630B8" w:rsidRPr="007B58D4">
        <w:trPr>
          <w:trHeight w:val="1246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630B8" w:rsidRPr="007B58D4" w:rsidRDefault="007B58D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B58D4">
              <w:rPr>
                <w:noProof/>
                <w:sz w:val="20"/>
              </w:rPr>
              <w:drawing>
                <wp:inline distT="0" distB="0" distL="0" distR="0">
                  <wp:extent cx="801262" cy="791370"/>
                  <wp:effectExtent l="0" t="0" r="0" b="0"/>
                  <wp:docPr id="214" name="Picture 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262" cy="79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3630B8" w:rsidRPr="007B58D4" w:rsidRDefault="003630B8">
            <w:pPr>
              <w:spacing w:after="0" w:line="259" w:lineRule="auto"/>
              <w:ind w:left="-2462" w:right="10483" w:firstLine="0"/>
              <w:jc w:val="left"/>
              <w:rPr>
                <w:sz w:val="20"/>
              </w:rPr>
            </w:pPr>
          </w:p>
          <w:tbl>
            <w:tblPr>
              <w:tblStyle w:val="TableGrid"/>
              <w:tblW w:w="8009" w:type="dxa"/>
              <w:tblInd w:w="11" w:type="dxa"/>
              <w:tblCellMar>
                <w:top w:w="4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009"/>
            </w:tblGrid>
            <w:tr w:rsidR="003630B8" w:rsidRPr="007B58D4">
              <w:trPr>
                <w:trHeight w:val="1003"/>
              </w:trPr>
              <w:tc>
                <w:tcPr>
                  <w:tcW w:w="8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9BD5"/>
                </w:tcPr>
                <w:p w:rsidR="003630B8" w:rsidRPr="007B58D4" w:rsidRDefault="007B58D4">
                  <w:pPr>
                    <w:spacing w:after="0" w:line="259" w:lineRule="auto"/>
                    <w:ind w:left="939" w:right="680" w:firstLine="0"/>
                    <w:jc w:val="center"/>
                    <w:rPr>
                      <w:sz w:val="20"/>
                    </w:rPr>
                  </w:pPr>
                  <w:r w:rsidRPr="007B58D4">
                    <w:rPr>
                      <w:rFonts w:ascii="Trebuchet MS" w:eastAsia="Trebuchet MS" w:hAnsi="Trebuchet MS" w:cs="Trebuchet MS"/>
                      <w:b/>
                      <w:color w:val="FFFFFF"/>
                      <w:sz w:val="28"/>
                    </w:rPr>
                    <w:t>OBIEKT OBJĘTY  MONITORINGIEM WIZYJNYM</w:t>
                  </w:r>
                  <w:r w:rsidRPr="007B58D4">
                    <w:rPr>
                      <w:rFonts w:ascii="Trebuchet MS" w:eastAsia="Trebuchet MS" w:hAnsi="Trebuchet MS" w:cs="Trebuchet MS"/>
                      <w:color w:val="FFFFFF"/>
                      <w:sz w:val="28"/>
                    </w:rPr>
                    <w:t xml:space="preserve"> </w:t>
                  </w:r>
                </w:p>
              </w:tc>
            </w:tr>
          </w:tbl>
          <w:p w:rsidR="003630B8" w:rsidRPr="007B58D4" w:rsidRDefault="003630B8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</w:tr>
    </w:tbl>
    <w:p w:rsidR="003630B8" w:rsidRPr="007B58D4" w:rsidRDefault="007B58D4">
      <w:pPr>
        <w:spacing w:after="148"/>
        <w:ind w:left="-15" w:firstLine="0"/>
        <w:rPr>
          <w:sz w:val="20"/>
        </w:rPr>
      </w:pPr>
      <w:r w:rsidRPr="007B58D4">
        <w:rPr>
          <w:sz w:val="20"/>
        </w:rPr>
        <w:t xml:space="preserve">Informujemy, </w:t>
      </w:r>
      <w:r w:rsidRPr="007B58D4">
        <w:rPr>
          <w:sz w:val="20"/>
        </w:rPr>
        <w:t>ż</w:t>
      </w:r>
      <w:r w:rsidRPr="007B58D4">
        <w:rPr>
          <w:sz w:val="20"/>
        </w:rPr>
        <w:t>e na terenie nieruchomo</w:t>
      </w:r>
      <w:r w:rsidRPr="007B58D4">
        <w:rPr>
          <w:sz w:val="20"/>
        </w:rPr>
        <w:t>ś</w:t>
      </w:r>
      <w:r w:rsidRPr="007B58D4">
        <w:rPr>
          <w:sz w:val="20"/>
        </w:rPr>
        <w:t xml:space="preserve">ci  i obiektu </w:t>
      </w:r>
      <w:r w:rsidRPr="007B58D4">
        <w:rPr>
          <w:b/>
          <w:sz w:val="20"/>
        </w:rPr>
        <w:t xml:space="preserve">Zespołu Szkół Ogólnokształcących w Kowarach </w:t>
      </w:r>
      <w:r w:rsidRPr="007B58D4">
        <w:rPr>
          <w:sz w:val="20"/>
        </w:rPr>
        <w:t xml:space="preserve">zainstalowano monitoring wizyjny.                                                                                                   </w:t>
      </w:r>
    </w:p>
    <w:p w:rsidR="003630B8" w:rsidRPr="007B58D4" w:rsidRDefault="007B58D4">
      <w:pPr>
        <w:spacing w:after="4" w:line="261" w:lineRule="auto"/>
        <w:ind w:left="-5" w:hanging="10"/>
        <w:jc w:val="left"/>
        <w:rPr>
          <w:sz w:val="20"/>
        </w:rPr>
      </w:pPr>
      <w:r w:rsidRPr="007B58D4">
        <w:rPr>
          <w:b/>
          <w:sz w:val="18"/>
        </w:rPr>
        <w:t>Nagrania z monitoringu, które umożliwiają identyfikację tożsamości nagranych osób stanowią dane osobowe podlegające ochroni</w:t>
      </w:r>
      <w:r w:rsidRPr="007B58D4">
        <w:rPr>
          <w:b/>
          <w:sz w:val="18"/>
        </w:rPr>
        <w:t xml:space="preserve">e prawnej wynikającej ROZPORZĄDZENIA PARLAMENTU EUROPEJSKIEGO I RADY (UE) </w:t>
      </w:r>
    </w:p>
    <w:p w:rsidR="003630B8" w:rsidRPr="007B58D4" w:rsidRDefault="007B58D4">
      <w:pPr>
        <w:spacing w:after="246" w:line="261" w:lineRule="auto"/>
        <w:ind w:left="-5" w:hanging="10"/>
        <w:jc w:val="left"/>
        <w:rPr>
          <w:sz w:val="20"/>
        </w:rPr>
      </w:pPr>
      <w:r w:rsidRPr="007B58D4">
        <w:rPr>
          <w:b/>
          <w:sz w:val="18"/>
        </w:rPr>
        <w:t>2016/679 z dnia 27 kwietnia 2016 r. w sprawie ochrony osób fizycznych w związku z przetwarzaniem danych osobowych i w sprawie swobodnego przepływu takich danych oraz uchylenia dyrek</w:t>
      </w:r>
      <w:r w:rsidRPr="007B58D4">
        <w:rPr>
          <w:b/>
          <w:sz w:val="18"/>
        </w:rPr>
        <w:t>tywy 95/46/WE (ogólne rozporządzenie o ochronie danych).</w:t>
      </w:r>
      <w:r w:rsidRPr="007B58D4">
        <w:rPr>
          <w:sz w:val="18"/>
        </w:rPr>
        <w:t xml:space="preserve"> </w:t>
      </w:r>
    </w:p>
    <w:p w:rsidR="003630B8" w:rsidRPr="007B58D4" w:rsidRDefault="007B58D4">
      <w:pPr>
        <w:spacing w:after="222" w:line="259" w:lineRule="auto"/>
        <w:ind w:left="0" w:firstLine="0"/>
        <w:jc w:val="left"/>
        <w:rPr>
          <w:sz w:val="20"/>
        </w:rPr>
      </w:pPr>
      <w:r w:rsidRPr="007B58D4">
        <w:rPr>
          <w:b/>
          <w:sz w:val="20"/>
        </w:rPr>
        <w:t xml:space="preserve">Wchodząc na teren obiektu wyraża Pani/Pan zgodę na przetwarzanie danych osobowych.  </w:t>
      </w:r>
    </w:p>
    <w:p w:rsidR="003630B8" w:rsidRPr="007B58D4" w:rsidRDefault="007B58D4" w:rsidP="007B58D4">
      <w:pPr>
        <w:numPr>
          <w:ilvl w:val="0"/>
          <w:numId w:val="1"/>
        </w:numPr>
        <w:spacing w:after="0"/>
        <w:ind w:hanging="620"/>
        <w:rPr>
          <w:sz w:val="20"/>
        </w:rPr>
      </w:pPr>
      <w:r w:rsidRPr="007B58D4">
        <w:rPr>
          <w:sz w:val="20"/>
        </w:rPr>
        <w:t>Administratorem danych przetwarzanych w zwi</w:t>
      </w:r>
      <w:r w:rsidRPr="007B58D4">
        <w:rPr>
          <w:sz w:val="20"/>
        </w:rPr>
        <w:t>ą</w:t>
      </w:r>
      <w:r w:rsidRPr="007B58D4">
        <w:rPr>
          <w:sz w:val="20"/>
        </w:rPr>
        <w:t xml:space="preserve">zku z funkcjonowaniem monitoringu wizyjnego </w:t>
      </w:r>
      <w:r w:rsidRPr="007B58D4">
        <w:rPr>
          <w:sz w:val="20"/>
        </w:rPr>
        <w:t xml:space="preserve">jest </w:t>
      </w:r>
      <w:r w:rsidRPr="007B58D4">
        <w:rPr>
          <w:b/>
          <w:sz w:val="20"/>
        </w:rPr>
        <w:t>Zespołu Szkół Ogólnokształcących</w:t>
      </w:r>
      <w:r w:rsidRPr="007B58D4">
        <w:rPr>
          <w:sz w:val="20"/>
        </w:rPr>
        <w:t xml:space="preserve"> </w:t>
      </w:r>
      <w:r w:rsidRPr="007B58D4">
        <w:rPr>
          <w:b/>
          <w:sz w:val="20"/>
        </w:rPr>
        <w:t>w Kowarach.</w:t>
      </w:r>
      <w:r w:rsidRPr="007B58D4">
        <w:rPr>
          <w:b/>
          <w:sz w:val="20"/>
        </w:rPr>
        <w:t xml:space="preserve">                                                                </w:t>
      </w:r>
    </w:p>
    <w:p w:rsidR="003630B8" w:rsidRPr="007B58D4" w:rsidRDefault="007B58D4">
      <w:pPr>
        <w:ind w:left="560" w:firstLine="0"/>
        <w:rPr>
          <w:sz w:val="20"/>
        </w:rPr>
      </w:pPr>
      <w:r w:rsidRPr="007B58D4">
        <w:rPr>
          <w:sz w:val="20"/>
        </w:rPr>
        <w:t>Administrator wyznaczy</w:t>
      </w:r>
      <w:r w:rsidRPr="007B58D4">
        <w:rPr>
          <w:sz w:val="20"/>
        </w:rPr>
        <w:t>ł</w:t>
      </w:r>
      <w:r w:rsidRPr="007B58D4">
        <w:rPr>
          <w:sz w:val="20"/>
        </w:rPr>
        <w:t xml:space="preserve"> Inspektora Ochrony Danych, z którym jest kontakt w siedzibie administratora lub pod adresem mailowym: </w:t>
      </w:r>
      <w:r w:rsidRPr="007B58D4">
        <w:rPr>
          <w:b/>
          <w:sz w:val="20"/>
        </w:rPr>
        <w:t>adam@szumowski.com.pl</w:t>
      </w:r>
      <w:r w:rsidRPr="007B58D4">
        <w:rPr>
          <w:sz w:val="20"/>
        </w:rPr>
        <w:t xml:space="preserve"> </w:t>
      </w:r>
    </w:p>
    <w:p w:rsidR="003630B8" w:rsidRPr="007B58D4" w:rsidRDefault="007B58D4">
      <w:pPr>
        <w:numPr>
          <w:ilvl w:val="0"/>
          <w:numId w:val="1"/>
        </w:numPr>
        <w:ind w:hanging="620"/>
        <w:rPr>
          <w:sz w:val="20"/>
        </w:rPr>
      </w:pPr>
      <w:r w:rsidRPr="007B58D4">
        <w:rPr>
          <w:sz w:val="20"/>
        </w:rPr>
        <w:t>P</w:t>
      </w:r>
      <w:r w:rsidRPr="007B58D4">
        <w:rPr>
          <w:sz w:val="22"/>
        </w:rPr>
        <w:t>ani</w:t>
      </w:r>
      <w:r w:rsidRPr="007B58D4">
        <w:rPr>
          <w:sz w:val="20"/>
        </w:rPr>
        <w:t>/Pana dane os</w:t>
      </w:r>
      <w:r w:rsidRPr="007B58D4">
        <w:rPr>
          <w:sz w:val="20"/>
        </w:rPr>
        <w:t>obowe przetwarzane b</w:t>
      </w:r>
      <w:r w:rsidRPr="007B58D4">
        <w:rPr>
          <w:sz w:val="20"/>
        </w:rPr>
        <w:t>ę</w:t>
      </w:r>
      <w:r w:rsidRPr="007B58D4">
        <w:rPr>
          <w:sz w:val="20"/>
        </w:rPr>
        <w:t>d</w:t>
      </w:r>
      <w:r w:rsidRPr="007B58D4">
        <w:rPr>
          <w:sz w:val="20"/>
        </w:rPr>
        <w:t>ą</w:t>
      </w:r>
      <w:r w:rsidRPr="007B58D4">
        <w:rPr>
          <w:sz w:val="20"/>
        </w:rPr>
        <w:t xml:space="preserve"> jedynie w celu bezpiecze</w:t>
      </w:r>
      <w:r w:rsidRPr="007B58D4">
        <w:rPr>
          <w:sz w:val="20"/>
        </w:rPr>
        <w:t>ń</w:t>
      </w:r>
      <w:r w:rsidRPr="007B58D4">
        <w:rPr>
          <w:sz w:val="20"/>
        </w:rPr>
        <w:t>stwa uczniów i pracowników lub ochrony mienia dyrektor szko</w:t>
      </w:r>
      <w:r w:rsidRPr="007B58D4">
        <w:rPr>
          <w:sz w:val="20"/>
        </w:rPr>
        <w:t>ł</w:t>
      </w:r>
      <w:r w:rsidRPr="007B58D4">
        <w:rPr>
          <w:sz w:val="20"/>
        </w:rPr>
        <w:t>y lub placówki, w uzgodnieniu z organem prowadz</w:t>
      </w:r>
      <w:r w:rsidRPr="007B58D4">
        <w:rPr>
          <w:sz w:val="20"/>
        </w:rPr>
        <w:t>ą</w:t>
      </w:r>
      <w:r w:rsidRPr="007B58D4">
        <w:rPr>
          <w:sz w:val="20"/>
        </w:rPr>
        <w:t>cym szko</w:t>
      </w:r>
      <w:r w:rsidRPr="007B58D4">
        <w:rPr>
          <w:sz w:val="20"/>
        </w:rPr>
        <w:t>łę</w:t>
      </w:r>
      <w:r w:rsidRPr="007B58D4">
        <w:rPr>
          <w:sz w:val="20"/>
        </w:rPr>
        <w:t xml:space="preserve"> lub placówk</w:t>
      </w:r>
      <w:r w:rsidRPr="007B58D4">
        <w:rPr>
          <w:sz w:val="20"/>
        </w:rPr>
        <w:t>ę</w:t>
      </w:r>
      <w:r w:rsidRPr="007B58D4">
        <w:rPr>
          <w:sz w:val="20"/>
        </w:rPr>
        <w:t xml:space="preserve"> oraz po przeprowadzeniu konsultacji z rad</w:t>
      </w:r>
      <w:r w:rsidRPr="007B58D4">
        <w:rPr>
          <w:sz w:val="20"/>
        </w:rPr>
        <w:t>ą</w:t>
      </w:r>
      <w:r w:rsidRPr="007B58D4">
        <w:rPr>
          <w:sz w:val="20"/>
        </w:rPr>
        <w:t xml:space="preserve"> pedagogiczn</w:t>
      </w:r>
      <w:r w:rsidRPr="007B58D4">
        <w:rPr>
          <w:sz w:val="20"/>
        </w:rPr>
        <w:t>ą</w:t>
      </w:r>
      <w:r w:rsidRPr="007B58D4">
        <w:rPr>
          <w:sz w:val="20"/>
        </w:rPr>
        <w:t>, rad</w:t>
      </w:r>
      <w:r w:rsidRPr="007B58D4">
        <w:rPr>
          <w:sz w:val="20"/>
        </w:rPr>
        <w:t>ą</w:t>
      </w:r>
      <w:r w:rsidRPr="007B58D4">
        <w:rPr>
          <w:sz w:val="20"/>
        </w:rPr>
        <w:t xml:space="preserve"> rodziców i sa</w:t>
      </w:r>
      <w:r w:rsidRPr="007B58D4">
        <w:rPr>
          <w:sz w:val="20"/>
        </w:rPr>
        <w:t>morz</w:t>
      </w:r>
      <w:r w:rsidRPr="007B58D4">
        <w:rPr>
          <w:sz w:val="20"/>
        </w:rPr>
        <w:t>ą</w:t>
      </w:r>
      <w:r w:rsidRPr="007B58D4">
        <w:rPr>
          <w:sz w:val="20"/>
        </w:rPr>
        <w:t>dem uczniowskim, mo</w:t>
      </w:r>
      <w:r w:rsidRPr="007B58D4">
        <w:rPr>
          <w:sz w:val="20"/>
        </w:rPr>
        <w:t>ż</w:t>
      </w:r>
      <w:r w:rsidRPr="007B58D4">
        <w:rPr>
          <w:sz w:val="20"/>
        </w:rPr>
        <w:t>e wprowadzi</w:t>
      </w:r>
      <w:r w:rsidRPr="007B58D4">
        <w:rPr>
          <w:sz w:val="20"/>
        </w:rPr>
        <w:t>ć</w:t>
      </w:r>
      <w:r w:rsidRPr="007B58D4">
        <w:rPr>
          <w:sz w:val="20"/>
        </w:rPr>
        <w:t xml:space="preserve"> szczególny nadzór nad pomieszczeniami szko</w:t>
      </w:r>
      <w:r w:rsidRPr="007B58D4">
        <w:rPr>
          <w:sz w:val="20"/>
        </w:rPr>
        <w:t>ł</w:t>
      </w:r>
      <w:r w:rsidRPr="007B58D4">
        <w:rPr>
          <w:sz w:val="20"/>
        </w:rPr>
        <w:t>y lub placówki lub terenem wokó</w:t>
      </w:r>
      <w:r w:rsidRPr="007B58D4">
        <w:rPr>
          <w:sz w:val="20"/>
        </w:rPr>
        <w:t>ł</w:t>
      </w:r>
      <w:r w:rsidRPr="007B58D4">
        <w:rPr>
          <w:sz w:val="20"/>
        </w:rPr>
        <w:t xml:space="preserve"> szko</w:t>
      </w:r>
      <w:r w:rsidRPr="007B58D4">
        <w:rPr>
          <w:sz w:val="20"/>
        </w:rPr>
        <w:t>ł</w:t>
      </w:r>
      <w:r w:rsidRPr="007B58D4">
        <w:rPr>
          <w:sz w:val="20"/>
        </w:rPr>
        <w:t xml:space="preserve">y lub placówki w postaci </w:t>
      </w:r>
      <w:r w:rsidRPr="007B58D4">
        <w:rPr>
          <w:sz w:val="20"/>
        </w:rPr>
        <w:t>ś</w:t>
      </w:r>
      <w:r w:rsidRPr="007B58D4">
        <w:rPr>
          <w:sz w:val="20"/>
        </w:rPr>
        <w:t>rodków technicznych umo</w:t>
      </w:r>
      <w:r w:rsidRPr="007B58D4">
        <w:rPr>
          <w:sz w:val="20"/>
        </w:rPr>
        <w:t>ż</w:t>
      </w:r>
      <w:r w:rsidRPr="007B58D4">
        <w:rPr>
          <w:sz w:val="20"/>
        </w:rPr>
        <w:t>liwiaj</w:t>
      </w:r>
      <w:r w:rsidRPr="007B58D4">
        <w:rPr>
          <w:sz w:val="20"/>
        </w:rPr>
        <w:t>ą</w:t>
      </w:r>
      <w:r w:rsidRPr="007B58D4">
        <w:rPr>
          <w:sz w:val="20"/>
        </w:rPr>
        <w:t>cych rejestracj</w:t>
      </w:r>
      <w:r w:rsidRPr="007B58D4">
        <w:rPr>
          <w:sz w:val="20"/>
        </w:rPr>
        <w:t>ę</w:t>
      </w:r>
      <w:r w:rsidRPr="007B58D4">
        <w:rPr>
          <w:sz w:val="20"/>
        </w:rPr>
        <w:t xml:space="preserve"> obrazu na podstawie art. 6 ust 1 lit c rozporz</w:t>
      </w:r>
      <w:r w:rsidRPr="007B58D4">
        <w:rPr>
          <w:sz w:val="20"/>
        </w:rPr>
        <w:t>ą</w:t>
      </w:r>
      <w:r w:rsidRPr="007B58D4">
        <w:rPr>
          <w:sz w:val="20"/>
        </w:rPr>
        <w:t>dzenia ogólnego oraz zgodnie z  art. 108 a ustawy Prawo O</w:t>
      </w:r>
      <w:r w:rsidRPr="007B58D4">
        <w:rPr>
          <w:sz w:val="20"/>
        </w:rPr>
        <w:t>ś</w:t>
      </w:r>
      <w:r w:rsidRPr="007B58D4">
        <w:rPr>
          <w:sz w:val="20"/>
        </w:rPr>
        <w:t xml:space="preserve">wiatowe. </w:t>
      </w:r>
    </w:p>
    <w:p w:rsidR="003630B8" w:rsidRPr="007B58D4" w:rsidRDefault="007B58D4">
      <w:pPr>
        <w:numPr>
          <w:ilvl w:val="0"/>
          <w:numId w:val="1"/>
        </w:numPr>
        <w:ind w:hanging="620"/>
        <w:rPr>
          <w:sz w:val="20"/>
        </w:rPr>
      </w:pPr>
      <w:r w:rsidRPr="007B58D4">
        <w:rPr>
          <w:sz w:val="20"/>
        </w:rPr>
        <w:t>Odbiorc</w:t>
      </w:r>
      <w:r w:rsidRPr="007B58D4">
        <w:rPr>
          <w:sz w:val="20"/>
        </w:rPr>
        <w:t>ą</w:t>
      </w:r>
      <w:r w:rsidRPr="007B58D4">
        <w:rPr>
          <w:sz w:val="20"/>
        </w:rPr>
        <w:t xml:space="preserve"> Pani/Pana danych osobowych b</w:t>
      </w:r>
      <w:r w:rsidRPr="007B58D4">
        <w:rPr>
          <w:sz w:val="20"/>
        </w:rPr>
        <w:t>ę</w:t>
      </w:r>
      <w:r w:rsidRPr="007B58D4">
        <w:rPr>
          <w:sz w:val="20"/>
        </w:rPr>
        <w:t>d</w:t>
      </w:r>
      <w:r w:rsidRPr="007B58D4">
        <w:rPr>
          <w:sz w:val="20"/>
        </w:rPr>
        <w:t>ą</w:t>
      </w:r>
      <w:r w:rsidRPr="007B58D4">
        <w:rPr>
          <w:sz w:val="20"/>
        </w:rPr>
        <w:t xml:space="preserve"> podmioty, z którymi Administrator w celu wykonywania praw i obowi</w:t>
      </w:r>
      <w:r w:rsidRPr="007B58D4">
        <w:rPr>
          <w:sz w:val="20"/>
        </w:rPr>
        <w:t>ą</w:t>
      </w:r>
      <w:r w:rsidRPr="007B58D4">
        <w:rPr>
          <w:sz w:val="20"/>
        </w:rPr>
        <w:t>zków wynikaj</w:t>
      </w:r>
      <w:r w:rsidRPr="007B58D4">
        <w:rPr>
          <w:sz w:val="20"/>
        </w:rPr>
        <w:t>ą</w:t>
      </w:r>
      <w:r w:rsidRPr="007B58D4">
        <w:rPr>
          <w:sz w:val="20"/>
        </w:rPr>
        <w:t>cych z zawartych umów cywilnoprawnych powierzy</w:t>
      </w:r>
      <w:r w:rsidRPr="007B58D4">
        <w:rPr>
          <w:sz w:val="20"/>
        </w:rPr>
        <w:t>ł</w:t>
      </w:r>
      <w:r w:rsidRPr="007B58D4">
        <w:rPr>
          <w:sz w:val="20"/>
        </w:rPr>
        <w:t xml:space="preserve"> dane osobowe (proces</w:t>
      </w:r>
      <w:r w:rsidRPr="007B58D4">
        <w:rPr>
          <w:sz w:val="20"/>
        </w:rPr>
        <w:t>orom), a tak</w:t>
      </w:r>
      <w:r w:rsidRPr="007B58D4">
        <w:rPr>
          <w:sz w:val="20"/>
        </w:rPr>
        <w:t>ż</w:t>
      </w:r>
      <w:r w:rsidRPr="007B58D4">
        <w:rPr>
          <w:sz w:val="20"/>
        </w:rPr>
        <w:t xml:space="preserve">e organom uprawnionym do otrzymywania danych osobowych na podstawie przepisów prawa. </w:t>
      </w:r>
    </w:p>
    <w:p w:rsidR="003630B8" w:rsidRPr="007B58D4" w:rsidRDefault="007B58D4">
      <w:pPr>
        <w:numPr>
          <w:ilvl w:val="0"/>
          <w:numId w:val="1"/>
        </w:numPr>
        <w:ind w:hanging="620"/>
        <w:rPr>
          <w:sz w:val="20"/>
        </w:rPr>
      </w:pPr>
      <w:r w:rsidRPr="007B58D4">
        <w:rPr>
          <w:sz w:val="20"/>
        </w:rPr>
        <w:t>Pani/Pan dane osobowe nie b</w:t>
      </w:r>
      <w:r w:rsidRPr="007B58D4">
        <w:rPr>
          <w:sz w:val="20"/>
        </w:rPr>
        <w:t>ę</w:t>
      </w:r>
      <w:r w:rsidRPr="007B58D4">
        <w:rPr>
          <w:sz w:val="20"/>
        </w:rPr>
        <w:t>d</w:t>
      </w:r>
      <w:r w:rsidRPr="007B58D4">
        <w:rPr>
          <w:sz w:val="20"/>
        </w:rPr>
        <w:t>ą</w:t>
      </w:r>
      <w:r w:rsidRPr="007B58D4">
        <w:rPr>
          <w:sz w:val="20"/>
        </w:rPr>
        <w:t xml:space="preserve"> przekazywane do Pa</w:t>
      </w:r>
      <w:r w:rsidRPr="007B58D4">
        <w:rPr>
          <w:sz w:val="20"/>
        </w:rPr>
        <w:t>ń</w:t>
      </w:r>
      <w:r w:rsidRPr="007B58D4">
        <w:rPr>
          <w:sz w:val="20"/>
        </w:rPr>
        <w:t>stwa Trzeciego / organizacji mi</w:t>
      </w:r>
      <w:r w:rsidRPr="007B58D4">
        <w:rPr>
          <w:sz w:val="20"/>
        </w:rPr>
        <w:t>ę</w:t>
      </w:r>
      <w:r w:rsidRPr="007B58D4">
        <w:rPr>
          <w:sz w:val="20"/>
        </w:rPr>
        <w:t xml:space="preserve">dzynarodowej.  </w:t>
      </w:r>
      <w:bookmarkStart w:id="0" w:name="_GoBack"/>
      <w:bookmarkEnd w:id="0"/>
    </w:p>
    <w:p w:rsidR="003630B8" w:rsidRPr="007B58D4" w:rsidRDefault="007B58D4">
      <w:pPr>
        <w:numPr>
          <w:ilvl w:val="0"/>
          <w:numId w:val="1"/>
        </w:numPr>
        <w:ind w:hanging="620"/>
        <w:rPr>
          <w:sz w:val="20"/>
        </w:rPr>
      </w:pPr>
      <w:r w:rsidRPr="007B58D4">
        <w:rPr>
          <w:sz w:val="20"/>
        </w:rPr>
        <w:t>Pani/Pan dane osobowe b</w:t>
      </w:r>
      <w:r w:rsidRPr="007B58D4">
        <w:rPr>
          <w:sz w:val="20"/>
        </w:rPr>
        <w:t>ę</w:t>
      </w:r>
      <w:r w:rsidRPr="007B58D4">
        <w:rPr>
          <w:sz w:val="20"/>
        </w:rPr>
        <w:t>d</w:t>
      </w:r>
      <w:r w:rsidRPr="007B58D4">
        <w:rPr>
          <w:sz w:val="20"/>
        </w:rPr>
        <w:t>ą</w:t>
      </w:r>
      <w:r w:rsidRPr="007B58D4">
        <w:rPr>
          <w:sz w:val="20"/>
        </w:rPr>
        <w:t xml:space="preserve"> przechowywane do czasu up</w:t>
      </w:r>
      <w:r w:rsidRPr="007B58D4">
        <w:rPr>
          <w:sz w:val="20"/>
        </w:rPr>
        <w:t>ływu okresu archiwizacji przez</w:t>
      </w:r>
      <w:r w:rsidRPr="007B58D4">
        <w:rPr>
          <w:sz w:val="20"/>
        </w:rPr>
        <w:t xml:space="preserve"> okres maksimum </w:t>
      </w:r>
      <w:r w:rsidRPr="007B58D4">
        <w:rPr>
          <w:b/>
          <w:sz w:val="20"/>
        </w:rPr>
        <w:t xml:space="preserve">30 </w:t>
      </w:r>
      <w:r w:rsidRPr="007B58D4">
        <w:rPr>
          <w:sz w:val="20"/>
        </w:rPr>
        <w:t xml:space="preserve">dni.  </w:t>
      </w:r>
    </w:p>
    <w:p w:rsidR="003630B8" w:rsidRPr="007B58D4" w:rsidRDefault="007B58D4">
      <w:pPr>
        <w:numPr>
          <w:ilvl w:val="0"/>
          <w:numId w:val="1"/>
        </w:numPr>
        <w:ind w:hanging="620"/>
        <w:rPr>
          <w:sz w:val="20"/>
        </w:rPr>
      </w:pPr>
      <w:r w:rsidRPr="007B58D4">
        <w:rPr>
          <w:sz w:val="20"/>
        </w:rPr>
        <w:t>Posiada Pani/Pan prawo dost</w:t>
      </w:r>
      <w:r w:rsidRPr="007B58D4">
        <w:rPr>
          <w:sz w:val="20"/>
        </w:rPr>
        <w:t>ę</w:t>
      </w:r>
      <w:r w:rsidRPr="007B58D4">
        <w:rPr>
          <w:sz w:val="20"/>
        </w:rPr>
        <w:t>pu do tre</w:t>
      </w:r>
      <w:r w:rsidRPr="007B58D4">
        <w:rPr>
          <w:sz w:val="20"/>
        </w:rPr>
        <w:t>ś</w:t>
      </w:r>
      <w:r w:rsidRPr="007B58D4">
        <w:rPr>
          <w:sz w:val="20"/>
        </w:rPr>
        <w:t>ci swoich danych osobowych, postaci utrwalonego wizerunku w</w:t>
      </w:r>
      <w:r w:rsidRPr="007B58D4">
        <w:rPr>
          <w:sz w:val="20"/>
        </w:rPr>
        <w:t>ł</w:t>
      </w:r>
      <w:r w:rsidRPr="007B58D4">
        <w:rPr>
          <w:sz w:val="20"/>
        </w:rPr>
        <w:t>asnego i w</w:t>
      </w:r>
      <w:r w:rsidRPr="007B58D4">
        <w:rPr>
          <w:sz w:val="20"/>
        </w:rPr>
        <w:t>ł</w:t>
      </w:r>
      <w:r w:rsidRPr="007B58D4">
        <w:rPr>
          <w:sz w:val="20"/>
        </w:rPr>
        <w:t xml:space="preserve">asnego dziecka. </w:t>
      </w:r>
    </w:p>
    <w:p w:rsidR="003630B8" w:rsidRPr="007B58D4" w:rsidRDefault="007B58D4">
      <w:pPr>
        <w:numPr>
          <w:ilvl w:val="0"/>
          <w:numId w:val="1"/>
        </w:numPr>
        <w:ind w:hanging="620"/>
        <w:rPr>
          <w:sz w:val="20"/>
        </w:rPr>
      </w:pPr>
      <w:r w:rsidRPr="007B58D4">
        <w:rPr>
          <w:sz w:val="20"/>
        </w:rPr>
        <w:t>Posiada Pani/Pan prawo wniesienia skargi do Prezesa Urz</w:t>
      </w:r>
      <w:r w:rsidRPr="007B58D4">
        <w:rPr>
          <w:sz w:val="20"/>
        </w:rPr>
        <w:t>ę</w:t>
      </w:r>
      <w:r w:rsidRPr="007B58D4">
        <w:rPr>
          <w:sz w:val="20"/>
        </w:rPr>
        <w:t>du Ochrony Danych</w:t>
      </w:r>
      <w:r w:rsidRPr="007B58D4">
        <w:rPr>
          <w:sz w:val="20"/>
        </w:rPr>
        <w:t xml:space="preserve"> Osobowych, gdy uzna Pani/Pan, i</w:t>
      </w:r>
      <w:r w:rsidRPr="007B58D4">
        <w:rPr>
          <w:sz w:val="20"/>
        </w:rPr>
        <w:t>ż</w:t>
      </w:r>
      <w:r w:rsidRPr="007B58D4">
        <w:rPr>
          <w:sz w:val="20"/>
        </w:rPr>
        <w:t xml:space="preserve"> przetwarzanie Pani/Pana danych osobowych narusza przepisy rozporz</w:t>
      </w:r>
      <w:r w:rsidRPr="007B58D4">
        <w:rPr>
          <w:sz w:val="20"/>
        </w:rPr>
        <w:t>ą</w:t>
      </w:r>
      <w:r w:rsidRPr="007B58D4">
        <w:rPr>
          <w:sz w:val="20"/>
        </w:rPr>
        <w:t xml:space="preserve">dzenia ogólnego. </w:t>
      </w:r>
    </w:p>
    <w:p w:rsidR="003630B8" w:rsidRPr="007B58D4" w:rsidRDefault="007B58D4">
      <w:pPr>
        <w:numPr>
          <w:ilvl w:val="0"/>
          <w:numId w:val="1"/>
        </w:numPr>
        <w:ind w:hanging="620"/>
        <w:rPr>
          <w:sz w:val="20"/>
        </w:rPr>
      </w:pPr>
      <w:r w:rsidRPr="007B58D4">
        <w:rPr>
          <w:sz w:val="20"/>
        </w:rPr>
        <w:t>Pani/Pana dane osobowe b</w:t>
      </w:r>
      <w:r w:rsidRPr="007B58D4">
        <w:rPr>
          <w:sz w:val="20"/>
        </w:rPr>
        <w:t>ę</w:t>
      </w:r>
      <w:r w:rsidRPr="007B58D4">
        <w:rPr>
          <w:sz w:val="20"/>
        </w:rPr>
        <w:t>d</w:t>
      </w:r>
      <w:r w:rsidRPr="007B58D4">
        <w:rPr>
          <w:sz w:val="20"/>
        </w:rPr>
        <w:t>ą</w:t>
      </w:r>
      <w:r w:rsidRPr="007B58D4">
        <w:rPr>
          <w:sz w:val="20"/>
        </w:rPr>
        <w:t xml:space="preserve"> przetwarzane w sposób zautomatyzowany w systemach informatycznych.</w:t>
      </w:r>
      <w:r w:rsidRPr="007B58D4">
        <w:rPr>
          <w:sz w:val="18"/>
        </w:rPr>
        <w:t xml:space="preserve">  </w:t>
      </w:r>
      <w:r w:rsidRPr="007B58D4">
        <w:rPr>
          <w:sz w:val="18"/>
        </w:rPr>
        <w:tab/>
        <w:t xml:space="preserve"> </w:t>
      </w:r>
      <w:r w:rsidRPr="007B58D4">
        <w:rPr>
          <w:sz w:val="18"/>
        </w:rPr>
        <w:tab/>
        <w:t xml:space="preserve"> </w:t>
      </w:r>
      <w:r w:rsidRPr="007B58D4">
        <w:rPr>
          <w:sz w:val="18"/>
        </w:rPr>
        <w:tab/>
        <w:t xml:space="preserve"> </w:t>
      </w:r>
      <w:r w:rsidRPr="007B58D4">
        <w:rPr>
          <w:sz w:val="18"/>
        </w:rPr>
        <w:tab/>
        <w:t xml:space="preserve"> </w:t>
      </w:r>
      <w:r w:rsidRPr="007B58D4">
        <w:rPr>
          <w:sz w:val="18"/>
        </w:rPr>
        <w:tab/>
        <w:t xml:space="preserve"> </w:t>
      </w:r>
    </w:p>
    <w:p w:rsidR="003630B8" w:rsidRPr="007B58D4" w:rsidRDefault="007B58D4">
      <w:pPr>
        <w:spacing w:after="0" w:line="259" w:lineRule="auto"/>
        <w:ind w:left="0" w:right="833" w:firstLine="0"/>
        <w:jc w:val="right"/>
        <w:rPr>
          <w:sz w:val="20"/>
        </w:rPr>
      </w:pPr>
      <w:r w:rsidRPr="007B58D4">
        <w:rPr>
          <w:sz w:val="18"/>
        </w:rPr>
        <w:t>(Podpis Administratora)</w:t>
      </w:r>
    </w:p>
    <w:sectPr w:rsidR="003630B8" w:rsidRPr="007B58D4">
      <w:pgSz w:w="11900" w:h="16840"/>
      <w:pgMar w:top="1284" w:right="1412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1360D"/>
    <w:multiLevelType w:val="hybridMultilevel"/>
    <w:tmpl w:val="B492B5BC"/>
    <w:lvl w:ilvl="0" w:tplc="A2E22076">
      <w:start w:val="1"/>
      <w:numFmt w:val="decimal"/>
      <w:lvlText w:val="%1)"/>
      <w:lvlJc w:val="left"/>
      <w:pPr>
        <w:ind w:left="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84F6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4AC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2EF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EB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47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6B2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AFD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A45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B8"/>
    <w:rsid w:val="003630B8"/>
    <w:rsid w:val="007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4AB37-7AEB-4D0E-A99E-FA14C930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90" w:line="290" w:lineRule="auto"/>
      <w:ind w:left="570" w:hanging="57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Informacja_monitoring</dc:title>
  <dc:subject/>
  <dc:creator>Agnieszka Ardeli</dc:creator>
  <cp:keywords/>
  <cp:lastModifiedBy>Agnieszka Ardeli</cp:lastModifiedBy>
  <cp:revision>2</cp:revision>
  <dcterms:created xsi:type="dcterms:W3CDTF">2024-01-08T07:38:00Z</dcterms:created>
  <dcterms:modified xsi:type="dcterms:W3CDTF">2024-01-08T07:38:00Z</dcterms:modified>
</cp:coreProperties>
</file>